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310BB6" w14:textId="77777777" w:rsidR="00C76DDB" w:rsidRPr="00BE19C1" w:rsidRDefault="00C76DDB" w:rsidP="00C76DDB">
      <w:pPr>
        <w:rPr>
          <w:rFonts w:asciiTheme="minorHAnsi" w:hAnsiTheme="minorHAnsi" w:cstheme="minorHAnsi"/>
          <w:b/>
          <w:sz w:val="24"/>
          <w:szCs w:val="24"/>
          <w:lang w:val="az-Latn-AZ"/>
        </w:rPr>
      </w:pPr>
      <w:r w:rsidRPr="00BE19C1">
        <w:rPr>
          <w:rFonts w:asciiTheme="minorHAnsi" w:hAnsiTheme="minorHAnsi" w:cstheme="minorHAnsi"/>
          <w:b/>
          <w:sz w:val="24"/>
          <w:szCs w:val="24"/>
          <w:lang w:val="az-Latn-AZ"/>
        </w:rPr>
        <w:t xml:space="preserve">“Təsdiq edirəm”     </w:t>
      </w:r>
    </w:p>
    <w:p w14:paraId="219B094E" w14:textId="77777777" w:rsidR="00C76DDB" w:rsidRPr="00BE19C1" w:rsidRDefault="00C76DDB" w:rsidP="00C76DDB">
      <w:pPr>
        <w:rPr>
          <w:rFonts w:asciiTheme="minorHAnsi" w:hAnsiTheme="minorHAnsi" w:cstheme="minorHAnsi"/>
          <w:b/>
          <w:sz w:val="24"/>
          <w:szCs w:val="24"/>
          <w:lang w:val="az-Latn-AZ"/>
        </w:rPr>
      </w:pPr>
      <w:r w:rsidRPr="00BE19C1">
        <w:rPr>
          <w:rFonts w:asciiTheme="minorHAnsi" w:hAnsiTheme="minorHAnsi" w:cstheme="minorHAnsi"/>
          <w:b/>
          <w:sz w:val="24"/>
          <w:szCs w:val="24"/>
          <w:lang w:val="az-Latn-AZ"/>
        </w:rPr>
        <w:t>ATU –nun “I Cərrahi xəstəliklər”</w:t>
      </w:r>
    </w:p>
    <w:p w14:paraId="53C0B40D" w14:textId="77777777" w:rsidR="00C76DDB" w:rsidRPr="00BE19C1" w:rsidRDefault="00C76DDB" w:rsidP="00C76DDB">
      <w:pPr>
        <w:rPr>
          <w:rFonts w:asciiTheme="minorHAnsi" w:hAnsiTheme="minorHAnsi" w:cstheme="minorHAnsi"/>
          <w:sz w:val="24"/>
          <w:szCs w:val="24"/>
          <w:lang w:val="az-Latn-AZ"/>
        </w:rPr>
      </w:pPr>
      <w:r w:rsidRPr="00BE19C1">
        <w:rPr>
          <w:rFonts w:asciiTheme="minorHAnsi" w:hAnsiTheme="minorHAnsi" w:cstheme="minorHAnsi"/>
          <w:b/>
          <w:sz w:val="24"/>
          <w:szCs w:val="24"/>
          <w:lang w:val="az-Latn-AZ"/>
        </w:rPr>
        <w:t>kafedrasının müdiri,  AMEA  m.ü.,  prof.</w:t>
      </w:r>
      <w:r w:rsidRPr="00BE19C1">
        <w:rPr>
          <w:rFonts w:asciiTheme="minorHAnsi" w:hAnsiTheme="minorHAnsi" w:cstheme="minorHAnsi"/>
          <w:b/>
          <w:sz w:val="24"/>
          <w:szCs w:val="24"/>
          <w:lang w:val="az-Latn-AZ"/>
        </w:rPr>
        <w:tab/>
      </w:r>
      <w:r w:rsidRPr="00BE19C1">
        <w:rPr>
          <w:rFonts w:asciiTheme="minorHAnsi" w:hAnsiTheme="minorHAnsi" w:cstheme="minorHAnsi"/>
          <w:b/>
          <w:sz w:val="24"/>
          <w:szCs w:val="24"/>
          <w:lang w:val="az-Latn-AZ"/>
        </w:rPr>
        <w:tab/>
      </w:r>
      <w:r w:rsidRPr="00BE19C1">
        <w:rPr>
          <w:rFonts w:asciiTheme="minorHAnsi" w:hAnsiTheme="minorHAnsi" w:cstheme="minorHAnsi"/>
          <w:b/>
          <w:sz w:val="24"/>
          <w:szCs w:val="24"/>
          <w:lang w:val="az-Latn-AZ"/>
        </w:rPr>
        <w:tab/>
        <w:t xml:space="preserve">            N.Y.Bayramov</w:t>
      </w:r>
      <w:r w:rsidRPr="00BE19C1">
        <w:rPr>
          <w:rFonts w:asciiTheme="minorHAnsi" w:hAnsiTheme="minorHAnsi" w:cstheme="minorHAnsi"/>
          <w:sz w:val="24"/>
          <w:szCs w:val="24"/>
          <w:lang w:val="az-Latn-AZ"/>
        </w:rPr>
        <w:t xml:space="preserve"> </w:t>
      </w:r>
    </w:p>
    <w:p w14:paraId="22C831D6" w14:textId="77777777" w:rsidR="00C76DDB" w:rsidRPr="00BE19C1" w:rsidRDefault="00C76DDB" w:rsidP="00C76DDB">
      <w:pPr>
        <w:rPr>
          <w:rFonts w:asciiTheme="minorHAnsi" w:hAnsiTheme="minorHAnsi" w:cstheme="minorHAnsi"/>
          <w:sz w:val="24"/>
          <w:szCs w:val="24"/>
          <w:lang w:val="az-Latn-AZ"/>
        </w:rPr>
      </w:pPr>
    </w:p>
    <w:p w14:paraId="752CB3C8" w14:textId="77777777" w:rsidR="00C76DDB" w:rsidRPr="00BE19C1" w:rsidRDefault="00C76DDB" w:rsidP="00C76DDB">
      <w:pPr>
        <w:rPr>
          <w:rFonts w:asciiTheme="minorHAnsi" w:hAnsiTheme="minorHAnsi" w:cstheme="minorHAnsi"/>
          <w:sz w:val="24"/>
          <w:szCs w:val="24"/>
          <w:lang w:val="az-Latn-AZ"/>
        </w:rPr>
      </w:pPr>
      <w:r w:rsidRPr="00BE19C1">
        <w:rPr>
          <w:rFonts w:asciiTheme="minorHAnsi" w:hAnsiTheme="minorHAnsi" w:cstheme="minorHAnsi"/>
          <w:sz w:val="24"/>
          <w:szCs w:val="24"/>
          <w:lang w:val="az-Latn-AZ"/>
        </w:rPr>
        <w:t xml:space="preserve">          </w:t>
      </w:r>
    </w:p>
    <w:p w14:paraId="4EFA0614" w14:textId="77777777" w:rsidR="00C76DDB" w:rsidRPr="00BE19C1" w:rsidRDefault="00C76DDB" w:rsidP="00C76DDB">
      <w:pPr>
        <w:jc w:val="center"/>
        <w:rPr>
          <w:rFonts w:asciiTheme="minorHAnsi" w:hAnsiTheme="minorHAnsi" w:cstheme="minorHAnsi"/>
          <w:b/>
          <w:sz w:val="24"/>
          <w:szCs w:val="24"/>
          <w:lang w:val="az-Latn-AZ"/>
        </w:rPr>
      </w:pPr>
      <w:r w:rsidRPr="00BE19C1">
        <w:rPr>
          <w:rFonts w:asciiTheme="minorHAnsi" w:hAnsiTheme="minorHAnsi" w:cstheme="minorHAnsi"/>
          <w:b/>
          <w:sz w:val="24"/>
          <w:szCs w:val="24"/>
          <w:lang w:val="az-Latn-AZ"/>
        </w:rPr>
        <w:t>IV və V KURSLAR ÜZRƏ 2021-2022-ci tədris ilinin</w:t>
      </w:r>
    </w:p>
    <w:p w14:paraId="68C80202" w14:textId="77777777" w:rsidR="00C76DDB" w:rsidRPr="00BE19C1" w:rsidRDefault="00C76DDB" w:rsidP="00C76DDB">
      <w:pPr>
        <w:ind w:left="-180"/>
        <w:jc w:val="center"/>
        <w:rPr>
          <w:rFonts w:asciiTheme="minorHAnsi" w:hAnsiTheme="minorHAnsi" w:cstheme="minorHAnsi"/>
          <w:b/>
          <w:sz w:val="24"/>
          <w:szCs w:val="24"/>
          <w:lang w:val="en-US"/>
        </w:rPr>
      </w:pPr>
      <w:r w:rsidRPr="00BE19C1">
        <w:rPr>
          <w:rFonts w:asciiTheme="minorHAnsi" w:hAnsiTheme="minorHAnsi" w:cstheme="minorHAnsi"/>
          <w:b/>
          <w:sz w:val="24"/>
          <w:szCs w:val="24"/>
          <w:lang w:val="az-Latn-AZ"/>
        </w:rPr>
        <w:t>MÜHAZİRƏ</w:t>
      </w:r>
      <w:r w:rsidRPr="00BE19C1">
        <w:rPr>
          <w:rFonts w:asciiTheme="minorHAnsi" w:hAnsiTheme="minorHAnsi" w:cstheme="minorHAnsi"/>
          <w:b/>
          <w:sz w:val="24"/>
          <w:szCs w:val="24"/>
          <w:lang w:val="en-US"/>
        </w:rPr>
        <w:t xml:space="preserve">  </w:t>
      </w:r>
      <w:r w:rsidRPr="00BE19C1">
        <w:rPr>
          <w:rFonts w:asciiTheme="minorHAnsi" w:hAnsiTheme="minorHAnsi" w:cstheme="minorHAnsi"/>
          <w:b/>
          <w:sz w:val="24"/>
          <w:szCs w:val="24"/>
          <w:lang w:val="az-Latn-AZ"/>
        </w:rPr>
        <w:t>CƏDVƏLİ</w:t>
      </w:r>
      <w:r w:rsidRPr="00BE19C1">
        <w:rPr>
          <w:rFonts w:asciiTheme="minorHAnsi" w:hAnsiTheme="minorHAnsi" w:cstheme="minorHAnsi"/>
          <w:b/>
          <w:sz w:val="24"/>
          <w:szCs w:val="24"/>
          <w:lang w:val="en-US"/>
        </w:rPr>
        <w:t xml:space="preserve">  (</w:t>
      </w:r>
      <w:r w:rsidRPr="00BE19C1">
        <w:rPr>
          <w:rFonts w:asciiTheme="minorHAnsi" w:hAnsiTheme="minorHAnsi" w:cstheme="minorHAnsi"/>
          <w:b/>
          <w:sz w:val="24"/>
          <w:szCs w:val="24"/>
          <w:lang w:val="az-Latn-AZ"/>
        </w:rPr>
        <w:t>payız semestri</w:t>
      </w:r>
      <w:r w:rsidRPr="00BE19C1">
        <w:rPr>
          <w:rFonts w:asciiTheme="minorHAnsi" w:hAnsiTheme="minorHAnsi" w:cstheme="minorHAnsi"/>
          <w:b/>
          <w:sz w:val="24"/>
          <w:szCs w:val="24"/>
          <w:lang w:val="en-US"/>
        </w:rPr>
        <w:t>)</w:t>
      </w:r>
    </w:p>
    <w:p w14:paraId="5C01F146" w14:textId="77777777" w:rsidR="00C76DDB" w:rsidRPr="00BE19C1" w:rsidRDefault="00C76DDB" w:rsidP="00C76DDB">
      <w:pPr>
        <w:rPr>
          <w:rFonts w:asciiTheme="minorHAnsi" w:hAnsiTheme="minorHAnsi" w:cstheme="minorHAnsi"/>
          <w:sz w:val="24"/>
          <w:szCs w:val="24"/>
          <w:lang w:val="en-US"/>
        </w:rPr>
      </w:pPr>
    </w:p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63"/>
        <w:gridCol w:w="1247"/>
        <w:gridCol w:w="738"/>
        <w:gridCol w:w="1247"/>
        <w:gridCol w:w="1843"/>
        <w:gridCol w:w="1701"/>
        <w:gridCol w:w="1984"/>
      </w:tblGrid>
      <w:tr w:rsidR="00C76DDB" w:rsidRPr="00BE19C1" w14:paraId="3B088488" w14:textId="77777777" w:rsidTr="00DA20F8">
        <w:trPr>
          <w:cantSplit/>
          <w:trHeight w:val="105"/>
        </w:trPr>
        <w:tc>
          <w:tcPr>
            <w:tcW w:w="1163" w:type="dxa"/>
          </w:tcPr>
          <w:p w14:paraId="5191EF82" w14:textId="77777777" w:rsidR="00C76DDB" w:rsidRPr="00BE19C1" w:rsidRDefault="00C76DDB" w:rsidP="00DA20F8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</w:pPr>
            <w:r w:rsidRPr="00BE19C1">
              <w:rPr>
                <w:rFonts w:asciiTheme="minorHAnsi" w:hAnsiTheme="minorHAnsi" w:cstheme="minorHAnsi"/>
                <w:b/>
                <w:sz w:val="24"/>
                <w:szCs w:val="24"/>
                <w:lang w:val="az-Latn-AZ"/>
              </w:rPr>
              <w:t xml:space="preserve">Günlər </w:t>
            </w:r>
          </w:p>
        </w:tc>
        <w:tc>
          <w:tcPr>
            <w:tcW w:w="1247" w:type="dxa"/>
          </w:tcPr>
          <w:p w14:paraId="669E2956" w14:textId="77777777" w:rsidR="00C76DDB" w:rsidRPr="00BE19C1" w:rsidRDefault="00C76DDB" w:rsidP="00DA20F8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</w:pPr>
            <w:r w:rsidRPr="00BE19C1">
              <w:rPr>
                <w:rFonts w:asciiTheme="minorHAnsi" w:hAnsiTheme="minorHAnsi" w:cstheme="minorHAnsi"/>
                <w:b/>
                <w:sz w:val="24"/>
                <w:szCs w:val="24"/>
                <w:lang w:val="az-Latn-AZ"/>
              </w:rPr>
              <w:t>Qruplar</w:t>
            </w:r>
          </w:p>
        </w:tc>
        <w:tc>
          <w:tcPr>
            <w:tcW w:w="738" w:type="dxa"/>
          </w:tcPr>
          <w:p w14:paraId="5CA4C3A6" w14:textId="77777777" w:rsidR="00C76DDB" w:rsidRPr="00BE19C1" w:rsidRDefault="00C76DDB" w:rsidP="00DA20F8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</w:pPr>
            <w:r w:rsidRPr="00BE19C1">
              <w:rPr>
                <w:rFonts w:asciiTheme="minorHAnsi" w:hAnsiTheme="minorHAnsi" w:cstheme="minorHAnsi"/>
                <w:b/>
                <w:sz w:val="24"/>
                <w:szCs w:val="24"/>
                <w:lang w:val="az-Latn-AZ"/>
              </w:rPr>
              <w:t>Kurs</w:t>
            </w:r>
          </w:p>
        </w:tc>
        <w:tc>
          <w:tcPr>
            <w:tcW w:w="1247" w:type="dxa"/>
          </w:tcPr>
          <w:p w14:paraId="37F2975D" w14:textId="77777777" w:rsidR="00C76DDB" w:rsidRPr="00BE19C1" w:rsidRDefault="00C76DDB" w:rsidP="00DA20F8">
            <w:pPr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</w:pPr>
            <w:r w:rsidRPr="00BE19C1">
              <w:rPr>
                <w:rFonts w:asciiTheme="minorHAnsi" w:hAnsiTheme="minorHAnsi" w:cstheme="minorHAnsi"/>
                <w:b/>
                <w:sz w:val="24"/>
                <w:szCs w:val="24"/>
                <w:lang w:val="az-Latn-AZ"/>
              </w:rPr>
              <w:t xml:space="preserve"> Saatı</w:t>
            </w:r>
          </w:p>
        </w:tc>
        <w:tc>
          <w:tcPr>
            <w:tcW w:w="1843" w:type="dxa"/>
          </w:tcPr>
          <w:p w14:paraId="70A59F60" w14:textId="77777777" w:rsidR="00C76DDB" w:rsidRPr="00BE19C1" w:rsidRDefault="00C76DDB" w:rsidP="00DA20F8">
            <w:pPr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</w:pPr>
            <w:proofErr w:type="spellStart"/>
            <w:r w:rsidRPr="00BE19C1"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  <w:t>Müh</w:t>
            </w:r>
            <w:proofErr w:type="spellEnd"/>
            <w:r w:rsidRPr="00BE19C1"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E19C1"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  <w:t>zalı</w:t>
            </w:r>
            <w:proofErr w:type="spellEnd"/>
          </w:p>
        </w:tc>
        <w:tc>
          <w:tcPr>
            <w:tcW w:w="1701" w:type="dxa"/>
          </w:tcPr>
          <w:p w14:paraId="1CE028DA" w14:textId="77777777" w:rsidR="00C76DDB" w:rsidRPr="00BE19C1" w:rsidRDefault="00C76DDB" w:rsidP="00DA20F8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</w:pPr>
            <w:r w:rsidRPr="00BE19C1">
              <w:rPr>
                <w:rFonts w:asciiTheme="minorHAnsi" w:hAnsiTheme="minorHAnsi" w:cstheme="minorHAnsi"/>
                <w:b/>
                <w:sz w:val="24"/>
                <w:szCs w:val="24"/>
                <w:lang w:val="az-Latn-AZ"/>
              </w:rPr>
              <w:t>Müəllim</w:t>
            </w:r>
          </w:p>
        </w:tc>
        <w:tc>
          <w:tcPr>
            <w:tcW w:w="1984" w:type="dxa"/>
          </w:tcPr>
          <w:p w14:paraId="5E8BFA27" w14:textId="77777777" w:rsidR="00C76DDB" w:rsidRPr="00BE19C1" w:rsidRDefault="00C76DDB" w:rsidP="00DA20F8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</w:pPr>
            <w:proofErr w:type="spellStart"/>
            <w:r w:rsidRPr="00BE19C1"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  <w:t>Köməkçi</w:t>
            </w:r>
            <w:proofErr w:type="spellEnd"/>
          </w:p>
        </w:tc>
      </w:tr>
      <w:tr w:rsidR="00C76DDB" w:rsidRPr="00BE19C1" w14:paraId="2A4090FB" w14:textId="77777777" w:rsidTr="00DA20F8">
        <w:trPr>
          <w:cantSplit/>
          <w:trHeight w:val="105"/>
        </w:trPr>
        <w:tc>
          <w:tcPr>
            <w:tcW w:w="1163" w:type="dxa"/>
          </w:tcPr>
          <w:p w14:paraId="50D1317E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I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 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gün</w:t>
            </w:r>
          </w:p>
        </w:tc>
        <w:tc>
          <w:tcPr>
            <w:tcW w:w="1247" w:type="dxa"/>
          </w:tcPr>
          <w:p w14:paraId="046491AF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117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vertAlign w:val="superscript"/>
                <w:lang w:val="az-Latn-AZ"/>
              </w:rPr>
              <w:t>a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10- 117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vertAlign w:val="superscript"/>
                <w:lang w:val="az-Latn-AZ"/>
              </w:rPr>
              <w:t>a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15</w:t>
            </w:r>
          </w:p>
        </w:tc>
        <w:tc>
          <w:tcPr>
            <w:tcW w:w="738" w:type="dxa"/>
          </w:tcPr>
          <w:p w14:paraId="21359110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V</w:t>
            </w:r>
          </w:p>
        </w:tc>
        <w:tc>
          <w:tcPr>
            <w:tcW w:w="1247" w:type="dxa"/>
          </w:tcPr>
          <w:p w14:paraId="1F0AC5EA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 xml:space="preserve"> 12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vertAlign w:val="superscript"/>
                <w:lang w:val="az-Latn-AZ"/>
              </w:rPr>
              <w:t>30</w:t>
            </w:r>
          </w:p>
        </w:tc>
        <w:tc>
          <w:tcPr>
            <w:tcW w:w="1843" w:type="dxa"/>
          </w:tcPr>
          <w:p w14:paraId="7B577733" w14:textId="77777777" w:rsidR="00C76DDB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10 mərt. Müh. Zalı</w:t>
            </w:r>
          </w:p>
          <w:p w14:paraId="6584CD85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10h</w:t>
            </w:r>
          </w:p>
        </w:tc>
        <w:tc>
          <w:tcPr>
            <w:tcW w:w="1701" w:type="dxa"/>
          </w:tcPr>
          <w:p w14:paraId="32CD5A08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Zeynalov B.</w:t>
            </w:r>
          </w:p>
        </w:tc>
        <w:tc>
          <w:tcPr>
            <w:tcW w:w="1984" w:type="dxa"/>
          </w:tcPr>
          <w:p w14:paraId="0B03C245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Əhmədov F.</w:t>
            </w:r>
          </w:p>
        </w:tc>
      </w:tr>
      <w:tr w:rsidR="00C76DDB" w:rsidRPr="00BE19C1" w14:paraId="294FBA7C" w14:textId="77777777" w:rsidTr="00DA20F8">
        <w:trPr>
          <w:cantSplit/>
          <w:trHeight w:val="105"/>
        </w:trPr>
        <w:tc>
          <w:tcPr>
            <w:tcW w:w="1163" w:type="dxa"/>
          </w:tcPr>
          <w:p w14:paraId="0A06C4B4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II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 xml:space="preserve"> gün</w:t>
            </w:r>
          </w:p>
        </w:tc>
        <w:tc>
          <w:tcPr>
            <w:tcW w:w="1247" w:type="dxa"/>
          </w:tcPr>
          <w:p w14:paraId="40B4E6DC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vertAlign w:val="superscript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118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vertAlign w:val="superscript"/>
                <w:lang w:val="az-Latn-AZ"/>
              </w:rPr>
              <w:t>a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1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vertAlign w:val="superscript"/>
                <w:lang w:val="az-Latn-AZ"/>
              </w:rPr>
              <w:t>a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- 118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vertAlign w:val="superscript"/>
                <w:lang w:val="az-Latn-AZ"/>
              </w:rPr>
              <w:t>a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3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vertAlign w:val="superscript"/>
                <w:lang w:val="az-Latn-AZ"/>
              </w:rPr>
              <w:t>b</w:t>
            </w:r>
          </w:p>
        </w:tc>
        <w:tc>
          <w:tcPr>
            <w:tcW w:w="738" w:type="dxa"/>
          </w:tcPr>
          <w:p w14:paraId="77096BF9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IV</w:t>
            </w:r>
          </w:p>
        </w:tc>
        <w:tc>
          <w:tcPr>
            <w:tcW w:w="1247" w:type="dxa"/>
          </w:tcPr>
          <w:p w14:paraId="3F80186F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 xml:space="preserve">  8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vertAlign w:val="superscript"/>
                <w:lang w:val="az-Latn-AZ"/>
              </w:rPr>
              <w:t>30</w:t>
            </w:r>
          </w:p>
        </w:tc>
        <w:tc>
          <w:tcPr>
            <w:tcW w:w="1843" w:type="dxa"/>
          </w:tcPr>
          <w:p w14:paraId="3036203C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10 mərt. Müh. Zalı</w:t>
            </w:r>
            <w:r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 xml:space="preserve"> 10h</w:t>
            </w:r>
          </w:p>
        </w:tc>
        <w:tc>
          <w:tcPr>
            <w:tcW w:w="1701" w:type="dxa"/>
          </w:tcPr>
          <w:p w14:paraId="277F6355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İmanova S.</w:t>
            </w:r>
          </w:p>
        </w:tc>
        <w:tc>
          <w:tcPr>
            <w:tcW w:w="1984" w:type="dxa"/>
          </w:tcPr>
          <w:p w14:paraId="5D127CEF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proofErr w:type="spellStart"/>
            <w:r w:rsidRPr="00BE19C1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Qəhrəmanova</w:t>
            </w:r>
            <w:proofErr w:type="spellEnd"/>
            <w:r w:rsidRPr="00BE19C1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 F.</w:t>
            </w:r>
          </w:p>
        </w:tc>
      </w:tr>
      <w:tr w:rsidR="00C76DDB" w:rsidRPr="00BE19C1" w14:paraId="1CE7DD08" w14:textId="77777777" w:rsidTr="00DA20F8">
        <w:trPr>
          <w:cantSplit/>
          <w:trHeight w:val="105"/>
        </w:trPr>
        <w:tc>
          <w:tcPr>
            <w:tcW w:w="1163" w:type="dxa"/>
          </w:tcPr>
          <w:p w14:paraId="72B202D5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II gün</w:t>
            </w:r>
          </w:p>
        </w:tc>
        <w:tc>
          <w:tcPr>
            <w:tcW w:w="1247" w:type="dxa"/>
          </w:tcPr>
          <w:p w14:paraId="322392C6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117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vertAlign w:val="superscript"/>
                <w:lang w:val="az-Latn-AZ"/>
              </w:rPr>
              <w:t>i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1-117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vertAlign w:val="superscript"/>
                <w:lang w:val="az-Latn-AZ"/>
              </w:rPr>
              <w:t>i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6</w:t>
            </w:r>
          </w:p>
        </w:tc>
        <w:tc>
          <w:tcPr>
            <w:tcW w:w="738" w:type="dxa"/>
          </w:tcPr>
          <w:p w14:paraId="19C29744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V</w:t>
            </w:r>
          </w:p>
        </w:tc>
        <w:tc>
          <w:tcPr>
            <w:tcW w:w="1247" w:type="dxa"/>
          </w:tcPr>
          <w:p w14:paraId="5931BD4E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12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vertAlign w:val="superscript"/>
                <w:lang w:val="az-Latn-AZ"/>
              </w:rPr>
              <w:t>30</w:t>
            </w:r>
          </w:p>
        </w:tc>
        <w:tc>
          <w:tcPr>
            <w:tcW w:w="1843" w:type="dxa"/>
          </w:tcPr>
          <w:p w14:paraId="64383C9D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10 mərt. Müh. Zalı</w:t>
            </w:r>
            <w:r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 xml:space="preserve"> 10h</w:t>
            </w:r>
          </w:p>
        </w:tc>
        <w:tc>
          <w:tcPr>
            <w:tcW w:w="1701" w:type="dxa"/>
          </w:tcPr>
          <w:p w14:paraId="5C7A46B9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Zeynalov N.</w:t>
            </w:r>
          </w:p>
        </w:tc>
        <w:tc>
          <w:tcPr>
            <w:tcW w:w="1984" w:type="dxa"/>
          </w:tcPr>
          <w:p w14:paraId="59F8126E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Hüseynova R.</w:t>
            </w:r>
          </w:p>
        </w:tc>
      </w:tr>
      <w:tr w:rsidR="00C76DDB" w:rsidRPr="00BE19C1" w14:paraId="5C8B45D4" w14:textId="77777777" w:rsidTr="00DA20F8">
        <w:trPr>
          <w:cantSplit/>
          <w:trHeight w:val="105"/>
        </w:trPr>
        <w:tc>
          <w:tcPr>
            <w:tcW w:w="1163" w:type="dxa"/>
          </w:tcPr>
          <w:p w14:paraId="061731EF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III gün</w:t>
            </w:r>
          </w:p>
        </w:tc>
        <w:tc>
          <w:tcPr>
            <w:tcW w:w="1247" w:type="dxa"/>
          </w:tcPr>
          <w:p w14:paraId="42E34FE0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117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vertAlign w:val="superscript"/>
                <w:lang w:val="az-Latn-AZ"/>
              </w:rPr>
              <w:t>a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22-117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vertAlign w:val="superscript"/>
                <w:lang w:val="az-Latn-AZ"/>
              </w:rPr>
              <w:t>a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26</w:t>
            </w:r>
          </w:p>
        </w:tc>
        <w:tc>
          <w:tcPr>
            <w:tcW w:w="738" w:type="dxa"/>
          </w:tcPr>
          <w:p w14:paraId="257C2B1B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 xml:space="preserve">V </w:t>
            </w:r>
          </w:p>
        </w:tc>
        <w:tc>
          <w:tcPr>
            <w:tcW w:w="1247" w:type="dxa"/>
          </w:tcPr>
          <w:p w14:paraId="278E5F69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8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vertAlign w:val="superscript"/>
                <w:lang w:val="az-Latn-AZ"/>
              </w:rPr>
              <w:t>30</w:t>
            </w:r>
          </w:p>
        </w:tc>
        <w:tc>
          <w:tcPr>
            <w:tcW w:w="1843" w:type="dxa"/>
          </w:tcPr>
          <w:p w14:paraId="1BEF0641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10 mərt. Müh. Zalı</w:t>
            </w:r>
            <w:r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 xml:space="preserve"> 10h</w:t>
            </w:r>
          </w:p>
        </w:tc>
        <w:tc>
          <w:tcPr>
            <w:tcW w:w="1701" w:type="dxa"/>
          </w:tcPr>
          <w:p w14:paraId="3BCFAD8D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Əliyev S.</w:t>
            </w:r>
          </w:p>
        </w:tc>
        <w:tc>
          <w:tcPr>
            <w:tcW w:w="1984" w:type="dxa"/>
          </w:tcPr>
          <w:p w14:paraId="2941CE12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Seyidova A.</w:t>
            </w:r>
          </w:p>
        </w:tc>
      </w:tr>
      <w:tr w:rsidR="00C76DDB" w:rsidRPr="00BE19C1" w14:paraId="5B72E458" w14:textId="77777777" w:rsidTr="00DA20F8">
        <w:trPr>
          <w:cantSplit/>
          <w:trHeight w:val="105"/>
        </w:trPr>
        <w:tc>
          <w:tcPr>
            <w:tcW w:w="1163" w:type="dxa"/>
          </w:tcPr>
          <w:p w14:paraId="6602C62E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III gün</w:t>
            </w:r>
          </w:p>
        </w:tc>
        <w:tc>
          <w:tcPr>
            <w:tcW w:w="1247" w:type="dxa"/>
          </w:tcPr>
          <w:p w14:paraId="1379CFB2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117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vertAlign w:val="superscript"/>
                <w:lang w:val="az-Latn-AZ"/>
              </w:rPr>
              <w:t>a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16-117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vertAlign w:val="superscript"/>
                <w:lang w:val="az-Latn-AZ"/>
              </w:rPr>
              <w:t>a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21</w:t>
            </w:r>
          </w:p>
        </w:tc>
        <w:tc>
          <w:tcPr>
            <w:tcW w:w="738" w:type="dxa"/>
          </w:tcPr>
          <w:p w14:paraId="4321923E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V</w:t>
            </w:r>
          </w:p>
        </w:tc>
        <w:tc>
          <w:tcPr>
            <w:tcW w:w="1247" w:type="dxa"/>
          </w:tcPr>
          <w:p w14:paraId="79F41F4C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10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vertAlign w:val="superscript"/>
                <w:lang w:val="az-Latn-AZ"/>
              </w:rPr>
              <w:t xml:space="preserve">30  </w:t>
            </w:r>
          </w:p>
        </w:tc>
        <w:tc>
          <w:tcPr>
            <w:tcW w:w="1843" w:type="dxa"/>
          </w:tcPr>
          <w:p w14:paraId="2561B174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10 mərt. Müh. Zalı</w:t>
            </w:r>
            <w:r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 xml:space="preserve"> 10h</w:t>
            </w:r>
          </w:p>
        </w:tc>
        <w:tc>
          <w:tcPr>
            <w:tcW w:w="1701" w:type="dxa"/>
          </w:tcPr>
          <w:p w14:paraId="2FE178F2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Qeybulla A.</w:t>
            </w:r>
          </w:p>
        </w:tc>
        <w:tc>
          <w:tcPr>
            <w:tcW w:w="1984" w:type="dxa"/>
          </w:tcPr>
          <w:p w14:paraId="77E9B287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İsazadə E.</w:t>
            </w:r>
          </w:p>
        </w:tc>
      </w:tr>
      <w:tr w:rsidR="00C76DDB" w:rsidRPr="00BE19C1" w14:paraId="5D560065" w14:textId="77777777" w:rsidTr="00DA20F8">
        <w:trPr>
          <w:cantSplit/>
          <w:trHeight w:val="105"/>
        </w:trPr>
        <w:tc>
          <w:tcPr>
            <w:tcW w:w="1163" w:type="dxa"/>
          </w:tcPr>
          <w:p w14:paraId="61AEF52F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III gün</w:t>
            </w:r>
          </w:p>
        </w:tc>
        <w:tc>
          <w:tcPr>
            <w:tcW w:w="1247" w:type="dxa"/>
          </w:tcPr>
          <w:p w14:paraId="1000F786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vertAlign w:val="superscript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118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vertAlign w:val="superscript"/>
                <w:lang w:val="az-Latn-AZ"/>
              </w:rPr>
              <w:t>a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4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vertAlign w:val="superscript"/>
                <w:lang w:val="az-Latn-AZ"/>
              </w:rPr>
              <w:t>a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-118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vertAlign w:val="superscript"/>
                <w:lang w:val="az-Latn-AZ"/>
              </w:rPr>
              <w:t>a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6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vertAlign w:val="superscript"/>
                <w:lang w:val="az-Latn-AZ"/>
              </w:rPr>
              <w:t>b</w:t>
            </w:r>
          </w:p>
        </w:tc>
        <w:tc>
          <w:tcPr>
            <w:tcW w:w="738" w:type="dxa"/>
          </w:tcPr>
          <w:p w14:paraId="1024954B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IV</w:t>
            </w:r>
          </w:p>
        </w:tc>
        <w:tc>
          <w:tcPr>
            <w:tcW w:w="1247" w:type="dxa"/>
          </w:tcPr>
          <w:p w14:paraId="668007E7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12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vertAlign w:val="superscript"/>
                <w:lang w:val="az-Latn-AZ"/>
              </w:rPr>
              <w:t>30</w:t>
            </w:r>
          </w:p>
        </w:tc>
        <w:tc>
          <w:tcPr>
            <w:tcW w:w="1843" w:type="dxa"/>
          </w:tcPr>
          <w:p w14:paraId="58BC28D2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10 mərt. Müh. Zalı</w:t>
            </w:r>
            <w:r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 xml:space="preserve"> 10h</w:t>
            </w:r>
          </w:p>
        </w:tc>
        <w:tc>
          <w:tcPr>
            <w:tcW w:w="1701" w:type="dxa"/>
          </w:tcPr>
          <w:p w14:paraId="4576DC73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Rüstəm Ə.</w:t>
            </w:r>
          </w:p>
        </w:tc>
        <w:tc>
          <w:tcPr>
            <w:tcW w:w="1984" w:type="dxa"/>
          </w:tcPr>
          <w:p w14:paraId="7BF411A6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Tairova H.</w:t>
            </w:r>
          </w:p>
        </w:tc>
      </w:tr>
      <w:tr w:rsidR="00C76DDB" w:rsidRPr="00BE19C1" w14:paraId="053FDC91" w14:textId="77777777" w:rsidTr="00DA20F8">
        <w:trPr>
          <w:cantSplit/>
          <w:trHeight w:val="105"/>
        </w:trPr>
        <w:tc>
          <w:tcPr>
            <w:tcW w:w="1163" w:type="dxa"/>
          </w:tcPr>
          <w:p w14:paraId="4759FC88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V gün</w:t>
            </w:r>
          </w:p>
        </w:tc>
        <w:tc>
          <w:tcPr>
            <w:tcW w:w="1247" w:type="dxa"/>
          </w:tcPr>
          <w:p w14:paraId="6239BF14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517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vertAlign w:val="superscript"/>
                <w:lang w:val="az-Latn-AZ"/>
              </w:rPr>
              <w:t>a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1-517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vertAlign w:val="superscript"/>
                <w:lang w:val="az-Latn-AZ"/>
              </w:rPr>
              <w:t>a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4</w:t>
            </w:r>
          </w:p>
        </w:tc>
        <w:tc>
          <w:tcPr>
            <w:tcW w:w="738" w:type="dxa"/>
          </w:tcPr>
          <w:p w14:paraId="5C643BA7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 xml:space="preserve"> V hərbi</w:t>
            </w:r>
          </w:p>
        </w:tc>
        <w:tc>
          <w:tcPr>
            <w:tcW w:w="1247" w:type="dxa"/>
          </w:tcPr>
          <w:p w14:paraId="0C516A43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8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vertAlign w:val="superscript"/>
                <w:lang w:val="az-Latn-AZ"/>
              </w:rPr>
              <w:t>30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 xml:space="preserve"> </w:t>
            </w:r>
          </w:p>
        </w:tc>
        <w:tc>
          <w:tcPr>
            <w:tcW w:w="1843" w:type="dxa"/>
          </w:tcPr>
          <w:p w14:paraId="2A6631BB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10 mərt. Müh. Zalı</w:t>
            </w:r>
            <w:r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 xml:space="preserve"> 10h</w:t>
            </w:r>
          </w:p>
        </w:tc>
        <w:tc>
          <w:tcPr>
            <w:tcW w:w="1701" w:type="dxa"/>
          </w:tcPr>
          <w:p w14:paraId="2D8E9EEA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Əliyev E.</w:t>
            </w:r>
          </w:p>
        </w:tc>
        <w:tc>
          <w:tcPr>
            <w:tcW w:w="1984" w:type="dxa"/>
          </w:tcPr>
          <w:p w14:paraId="53733187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Məmmədova G.</w:t>
            </w:r>
          </w:p>
        </w:tc>
      </w:tr>
      <w:tr w:rsidR="00C76DDB" w:rsidRPr="00BE19C1" w14:paraId="5D0A2517" w14:textId="77777777" w:rsidTr="00DA20F8">
        <w:trPr>
          <w:cantSplit/>
          <w:trHeight w:val="105"/>
        </w:trPr>
        <w:tc>
          <w:tcPr>
            <w:tcW w:w="1163" w:type="dxa"/>
          </w:tcPr>
          <w:p w14:paraId="7DFD55F4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V gün</w:t>
            </w:r>
          </w:p>
        </w:tc>
        <w:tc>
          <w:tcPr>
            <w:tcW w:w="1247" w:type="dxa"/>
          </w:tcPr>
          <w:p w14:paraId="7AD76314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vertAlign w:val="superscript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118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vertAlign w:val="superscript"/>
                <w:lang w:val="az-Latn-AZ"/>
              </w:rPr>
              <w:t>a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7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vertAlign w:val="superscript"/>
                <w:lang w:val="az-Latn-AZ"/>
              </w:rPr>
              <w:t>a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-118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vertAlign w:val="superscript"/>
                <w:lang w:val="az-Latn-AZ"/>
              </w:rPr>
              <w:t>a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9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vertAlign w:val="superscript"/>
                <w:lang w:val="az-Latn-AZ"/>
              </w:rPr>
              <w:t>b</w:t>
            </w:r>
          </w:p>
        </w:tc>
        <w:tc>
          <w:tcPr>
            <w:tcW w:w="738" w:type="dxa"/>
          </w:tcPr>
          <w:p w14:paraId="3400F6C5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IV</w:t>
            </w:r>
          </w:p>
        </w:tc>
        <w:tc>
          <w:tcPr>
            <w:tcW w:w="1247" w:type="dxa"/>
          </w:tcPr>
          <w:p w14:paraId="2407AAD3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10</w:t>
            </w:r>
            <w:r w:rsidRPr="00BE19C1">
              <w:rPr>
                <w:rFonts w:asciiTheme="minorHAnsi" w:hAnsiTheme="minorHAnsi" w:cstheme="minorHAnsi"/>
                <w:sz w:val="24"/>
                <w:szCs w:val="24"/>
                <w:vertAlign w:val="superscript"/>
                <w:lang w:val="az-Latn-AZ"/>
              </w:rPr>
              <w:t>30</w:t>
            </w:r>
          </w:p>
        </w:tc>
        <w:tc>
          <w:tcPr>
            <w:tcW w:w="1843" w:type="dxa"/>
          </w:tcPr>
          <w:p w14:paraId="55313086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10 mərt. Müh. Zalı</w:t>
            </w:r>
            <w:r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 xml:space="preserve"> 10h</w:t>
            </w:r>
          </w:p>
        </w:tc>
        <w:tc>
          <w:tcPr>
            <w:tcW w:w="1701" w:type="dxa"/>
          </w:tcPr>
          <w:p w14:paraId="5B1F76A5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Zeynalov S.</w:t>
            </w:r>
          </w:p>
        </w:tc>
        <w:tc>
          <w:tcPr>
            <w:tcW w:w="1984" w:type="dxa"/>
          </w:tcPr>
          <w:p w14:paraId="61177C58" w14:textId="77777777" w:rsidR="00C76DDB" w:rsidRPr="00BE19C1" w:rsidRDefault="00C76DDB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4"/>
                <w:szCs w:val="24"/>
                <w:lang w:val="az-Latn-AZ"/>
              </w:rPr>
              <w:t>İsazadə E.</w:t>
            </w:r>
          </w:p>
        </w:tc>
      </w:tr>
    </w:tbl>
    <w:p w14:paraId="693DDD7D" w14:textId="77777777" w:rsidR="00C76DDB" w:rsidRPr="00BE19C1" w:rsidRDefault="00C76DDB" w:rsidP="00C76DDB">
      <w:pPr>
        <w:rPr>
          <w:rFonts w:asciiTheme="minorHAnsi" w:hAnsiTheme="minorHAnsi" w:cstheme="minorHAnsi"/>
          <w:sz w:val="24"/>
          <w:szCs w:val="24"/>
          <w:lang w:val="az-Latn-AZ"/>
        </w:rPr>
      </w:pPr>
    </w:p>
    <w:p w14:paraId="0566E11A" w14:textId="77777777" w:rsidR="00C76DDB" w:rsidRPr="00BE19C1" w:rsidRDefault="00C76DDB" w:rsidP="00C76DDB">
      <w:pPr>
        <w:rPr>
          <w:rFonts w:asciiTheme="minorHAnsi" w:hAnsiTheme="minorHAnsi" w:cstheme="minorHAnsi"/>
          <w:sz w:val="24"/>
          <w:szCs w:val="24"/>
          <w:lang w:val="az-Latn-AZ"/>
        </w:rPr>
      </w:pPr>
    </w:p>
    <w:p w14:paraId="56D64A02" w14:textId="77777777" w:rsidR="00C76DDB" w:rsidRPr="00BE19C1" w:rsidRDefault="00C76DDB" w:rsidP="00C76DDB">
      <w:pPr>
        <w:rPr>
          <w:rFonts w:asciiTheme="minorHAnsi" w:hAnsiTheme="minorHAnsi" w:cstheme="minorHAnsi"/>
          <w:sz w:val="24"/>
          <w:szCs w:val="24"/>
          <w:lang w:val="az-Latn-AZ"/>
        </w:rPr>
      </w:pPr>
    </w:p>
    <w:p w14:paraId="75E204F7" w14:textId="77777777" w:rsidR="00C76DDB" w:rsidRPr="00BE19C1" w:rsidRDefault="00C76DDB" w:rsidP="00C76DDB">
      <w:pPr>
        <w:rPr>
          <w:rFonts w:asciiTheme="minorHAnsi" w:hAnsiTheme="minorHAnsi" w:cstheme="minorHAnsi"/>
          <w:sz w:val="24"/>
          <w:szCs w:val="24"/>
          <w:lang w:val="az-Latn-AZ"/>
        </w:rPr>
      </w:pPr>
    </w:p>
    <w:p w14:paraId="7AE57A8D" w14:textId="77777777" w:rsidR="00C76DDB" w:rsidRPr="00BE19C1" w:rsidRDefault="00C76DDB" w:rsidP="00C76DDB">
      <w:pPr>
        <w:rPr>
          <w:rFonts w:asciiTheme="minorHAnsi" w:hAnsiTheme="minorHAnsi" w:cstheme="minorHAnsi"/>
          <w:sz w:val="24"/>
          <w:szCs w:val="24"/>
          <w:lang w:val="az-Latn-AZ"/>
        </w:rPr>
      </w:pPr>
    </w:p>
    <w:p w14:paraId="509B791E" w14:textId="77777777" w:rsidR="00C76DDB" w:rsidRPr="00BE19C1" w:rsidRDefault="00C76DDB" w:rsidP="00C76DDB">
      <w:pPr>
        <w:rPr>
          <w:rFonts w:asciiTheme="minorHAnsi" w:hAnsiTheme="minorHAnsi" w:cstheme="minorHAnsi"/>
          <w:b/>
          <w:sz w:val="24"/>
          <w:szCs w:val="24"/>
          <w:lang w:val="az-Latn-AZ"/>
        </w:rPr>
      </w:pPr>
    </w:p>
    <w:p w14:paraId="77826483" w14:textId="77777777" w:rsidR="00C76DDB" w:rsidRPr="00BE19C1" w:rsidRDefault="00C76DDB" w:rsidP="00C76DDB">
      <w:pPr>
        <w:rPr>
          <w:rFonts w:asciiTheme="minorHAnsi" w:hAnsiTheme="minorHAnsi" w:cstheme="minorHAnsi"/>
          <w:b/>
          <w:sz w:val="24"/>
          <w:szCs w:val="24"/>
          <w:lang w:val="az-Latn-AZ"/>
        </w:rPr>
      </w:pPr>
      <w:r w:rsidRPr="00BE19C1">
        <w:rPr>
          <w:rFonts w:asciiTheme="minorHAnsi" w:hAnsiTheme="minorHAnsi" w:cstheme="minorHAnsi"/>
          <w:b/>
          <w:sz w:val="24"/>
          <w:szCs w:val="24"/>
          <w:lang w:val="az-Latn-AZ"/>
        </w:rPr>
        <w:t xml:space="preserve">TƏDRİS  HİSSƏ  MÜDİRİ:                                   </w:t>
      </w:r>
      <w:r>
        <w:rPr>
          <w:rFonts w:asciiTheme="minorHAnsi" w:hAnsiTheme="minorHAnsi" w:cstheme="minorHAnsi"/>
          <w:b/>
          <w:sz w:val="24"/>
          <w:szCs w:val="24"/>
          <w:lang w:val="az-Latn-AZ"/>
        </w:rPr>
        <w:tab/>
      </w:r>
      <w:r>
        <w:rPr>
          <w:rFonts w:asciiTheme="minorHAnsi" w:hAnsiTheme="minorHAnsi" w:cstheme="minorHAnsi"/>
          <w:b/>
          <w:sz w:val="24"/>
          <w:szCs w:val="24"/>
          <w:lang w:val="az-Latn-AZ"/>
        </w:rPr>
        <w:tab/>
      </w:r>
      <w:r>
        <w:rPr>
          <w:rFonts w:asciiTheme="minorHAnsi" w:hAnsiTheme="minorHAnsi" w:cstheme="minorHAnsi"/>
          <w:b/>
          <w:sz w:val="24"/>
          <w:szCs w:val="24"/>
          <w:lang w:val="az-Latn-AZ"/>
        </w:rPr>
        <w:tab/>
      </w:r>
      <w:r w:rsidRPr="00BE19C1">
        <w:rPr>
          <w:rFonts w:asciiTheme="minorHAnsi" w:hAnsiTheme="minorHAnsi" w:cstheme="minorHAnsi"/>
          <w:b/>
          <w:sz w:val="24"/>
          <w:szCs w:val="24"/>
          <w:lang w:val="az-Latn-AZ"/>
        </w:rPr>
        <w:t xml:space="preserve">   dos. RƏFİYEV S.F.</w:t>
      </w:r>
    </w:p>
    <w:p w14:paraId="24BDA580" w14:textId="77777777" w:rsidR="005916E7" w:rsidRPr="00C76DDB" w:rsidRDefault="005916E7">
      <w:pPr>
        <w:rPr>
          <w:lang w:val="az-Latn-AZ"/>
        </w:rPr>
      </w:pPr>
    </w:p>
    <w:sectPr w:rsidR="005916E7" w:rsidRPr="00C76D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CE9"/>
    <w:rsid w:val="005916E7"/>
    <w:rsid w:val="00822CE9"/>
    <w:rsid w:val="00C76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90B170-DA69-4E9F-9C19-A23836C31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6D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832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cerrah</dc:creator>
  <cp:keywords/>
  <dc:description/>
  <cp:lastModifiedBy>cerrah</cp:lastModifiedBy>
  <cp:revision>2</cp:revision>
  <dcterms:created xsi:type="dcterms:W3CDTF">2021-11-10T10:33:00Z</dcterms:created>
  <dcterms:modified xsi:type="dcterms:W3CDTF">2021-11-10T10:33:00Z</dcterms:modified>
</cp:coreProperties>
</file>